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D2" w:rsidRDefault="00E54BD2" w:rsidP="00E54BD2"/>
    <w:p w:rsidR="00E54BD2" w:rsidRPr="00411E3D" w:rsidRDefault="00E54BD2" w:rsidP="00E54BD2">
      <w:pPr>
        <w:jc w:val="center"/>
        <w:rPr>
          <w:rFonts w:ascii="Arial" w:hAnsi="Arial" w:cs="Arial"/>
          <w:sz w:val="24"/>
          <w:szCs w:val="24"/>
        </w:rPr>
      </w:pPr>
      <w:r w:rsidRPr="00411E3D">
        <w:rPr>
          <w:rFonts w:ascii="Arial" w:hAnsi="Arial" w:cs="Arial"/>
          <w:sz w:val="24"/>
          <w:szCs w:val="24"/>
        </w:rPr>
        <w:t>LEGAL NOTICE</w:t>
      </w:r>
    </w:p>
    <w:p w:rsidR="00E54BD2" w:rsidRPr="00411E3D" w:rsidRDefault="00E54BD2" w:rsidP="00E54BD2">
      <w:pPr>
        <w:jc w:val="center"/>
        <w:rPr>
          <w:rFonts w:ascii="Arial" w:hAnsi="Arial" w:cs="Arial"/>
          <w:sz w:val="24"/>
          <w:szCs w:val="24"/>
        </w:rPr>
      </w:pPr>
      <w:r w:rsidRPr="00411E3D">
        <w:rPr>
          <w:rFonts w:ascii="Arial" w:hAnsi="Arial" w:cs="Arial"/>
          <w:sz w:val="24"/>
          <w:szCs w:val="24"/>
        </w:rPr>
        <w:t>CONSIDERATION OF AN AGREEMENT TO LEASE REAL ESTATE OWNED BY THE</w:t>
      </w:r>
    </w:p>
    <w:p w:rsidR="00E54BD2" w:rsidRPr="00411E3D" w:rsidRDefault="00E54BD2" w:rsidP="00E54BD2">
      <w:pPr>
        <w:jc w:val="center"/>
        <w:rPr>
          <w:rFonts w:ascii="Arial" w:hAnsi="Arial" w:cs="Arial"/>
          <w:sz w:val="24"/>
          <w:szCs w:val="24"/>
        </w:rPr>
      </w:pPr>
      <w:r w:rsidRPr="00411E3D">
        <w:rPr>
          <w:rFonts w:ascii="Arial" w:hAnsi="Arial" w:cs="Arial"/>
          <w:sz w:val="24"/>
          <w:szCs w:val="24"/>
        </w:rPr>
        <w:t>VILLAGE OF NORTH BARRINGTON, ILLINOIS</w:t>
      </w:r>
    </w:p>
    <w:p w:rsidR="00E54BD2" w:rsidRDefault="00E54BD2" w:rsidP="00E54BD2">
      <w:pPr>
        <w:rPr>
          <w:rFonts w:ascii="Arial" w:hAnsi="Arial" w:cs="Arial"/>
          <w:sz w:val="24"/>
          <w:szCs w:val="24"/>
        </w:rPr>
      </w:pPr>
    </w:p>
    <w:p w:rsidR="009177F5" w:rsidRPr="00411E3D" w:rsidRDefault="009177F5" w:rsidP="00E54BD2">
      <w:pPr>
        <w:rPr>
          <w:rFonts w:ascii="Arial" w:hAnsi="Arial" w:cs="Arial"/>
          <w:sz w:val="24"/>
          <w:szCs w:val="24"/>
        </w:rPr>
      </w:pPr>
    </w:p>
    <w:p w:rsidR="00E54BD2" w:rsidRPr="00411E3D" w:rsidRDefault="00E54BD2" w:rsidP="009177F5">
      <w:pPr>
        <w:ind w:firstLine="720"/>
        <w:jc w:val="both"/>
        <w:rPr>
          <w:rFonts w:ascii="Arial" w:hAnsi="Arial" w:cs="Arial"/>
          <w:sz w:val="24"/>
          <w:szCs w:val="24"/>
        </w:rPr>
      </w:pPr>
      <w:r w:rsidRPr="00411E3D">
        <w:rPr>
          <w:rFonts w:ascii="Arial" w:hAnsi="Arial" w:cs="Arial"/>
          <w:sz w:val="24"/>
          <w:szCs w:val="24"/>
        </w:rPr>
        <w:t xml:space="preserve">Notice is hereby given that on Thursday, June 18, 2015, beginning at 7:30 </w:t>
      </w:r>
      <w:proofErr w:type="gramStart"/>
      <w:r w:rsidRPr="00411E3D">
        <w:rPr>
          <w:rFonts w:ascii="Arial" w:hAnsi="Arial" w:cs="Arial"/>
          <w:sz w:val="24"/>
          <w:szCs w:val="24"/>
        </w:rPr>
        <w:t>p.m..</w:t>
      </w:r>
      <w:proofErr w:type="gramEnd"/>
      <w:r w:rsidRPr="00411E3D">
        <w:rPr>
          <w:rFonts w:ascii="Arial" w:hAnsi="Arial" w:cs="Arial"/>
          <w:sz w:val="24"/>
          <w:szCs w:val="24"/>
        </w:rPr>
        <w:t xml:space="preserve"> the Corporate Authorities of the Village of North Barrington, Lake County, Illinois shall  hold a Special Meeting and  consider and take action on an Ordinance to authorize  Agreements with WCP, LLC to assign to WCP, LLP, or with an affiliate or subsidiary thereof, existing Lease Agreements related to the cellular monopole and a related equipment building owned by the Village of North Barrington and located at 111 Old Barrington Road, North Barrington, Illinois, </w:t>
      </w:r>
      <w:r w:rsidRPr="009177F5">
        <w:rPr>
          <w:rFonts w:ascii="Arial" w:hAnsi="Arial" w:cs="Arial"/>
          <w:sz w:val="24"/>
          <w:szCs w:val="24"/>
        </w:rPr>
        <w:t>PIN</w:t>
      </w:r>
      <w:r w:rsidR="009177F5">
        <w:rPr>
          <w:rFonts w:ascii="Arial" w:hAnsi="Arial" w:cs="Arial"/>
          <w:sz w:val="24"/>
          <w:szCs w:val="24"/>
        </w:rPr>
        <w:t xml:space="preserve">: </w:t>
      </w:r>
      <w:r w:rsidR="009177F5" w:rsidRPr="009177F5">
        <w:rPr>
          <w:rFonts w:ascii="Arial" w:hAnsi="Arial" w:cs="Arial"/>
          <w:sz w:val="24"/>
          <w:szCs w:val="24"/>
        </w:rPr>
        <w:t>13 23 200 008</w:t>
      </w:r>
      <w:r w:rsidR="00B0744F">
        <w:rPr>
          <w:rFonts w:ascii="Arial" w:hAnsi="Arial" w:cs="Arial"/>
          <w:sz w:val="24"/>
          <w:szCs w:val="24"/>
        </w:rPr>
        <w:t xml:space="preserve">, and to </w:t>
      </w:r>
      <w:r w:rsidR="009177F5">
        <w:rPr>
          <w:rFonts w:ascii="Arial" w:hAnsi="Arial" w:cs="Arial"/>
          <w:sz w:val="24"/>
          <w:szCs w:val="24"/>
        </w:rPr>
        <w:t>authorize</w:t>
      </w:r>
      <w:r w:rsidR="00B0744F">
        <w:rPr>
          <w:rFonts w:ascii="Arial" w:hAnsi="Arial" w:cs="Arial"/>
          <w:sz w:val="24"/>
          <w:szCs w:val="24"/>
        </w:rPr>
        <w:t xml:space="preserve"> new leases upon the expiration of the existing leases</w:t>
      </w:r>
      <w:r w:rsidRPr="00411E3D">
        <w:rPr>
          <w:rFonts w:ascii="Arial" w:hAnsi="Arial" w:cs="Arial"/>
          <w:sz w:val="24"/>
          <w:szCs w:val="24"/>
        </w:rPr>
        <w:t>. Copies of the proposed Ordinance and Agreements are available for inspection at the Village Hall of the Village of North Barrington, 111n Old Barrington Road, North Barrington, Illinois during the regular business hours of the Village.</w:t>
      </w:r>
    </w:p>
    <w:p w:rsidR="00E54BD2" w:rsidRPr="00411E3D" w:rsidRDefault="00E54BD2" w:rsidP="009177F5">
      <w:pPr>
        <w:jc w:val="both"/>
        <w:rPr>
          <w:rFonts w:ascii="Arial" w:hAnsi="Arial" w:cs="Arial"/>
          <w:sz w:val="24"/>
          <w:szCs w:val="24"/>
        </w:rPr>
      </w:pPr>
    </w:p>
    <w:p w:rsidR="00E54BD2" w:rsidRDefault="00E54BD2" w:rsidP="00411E3D">
      <w:pPr>
        <w:jc w:val="both"/>
        <w:rPr>
          <w:rFonts w:ascii="Arial" w:hAnsi="Arial" w:cs="Arial"/>
          <w:sz w:val="24"/>
          <w:szCs w:val="24"/>
        </w:rPr>
      </w:pPr>
    </w:p>
    <w:p w:rsidR="00411E3D" w:rsidRPr="00411E3D" w:rsidRDefault="00411E3D" w:rsidP="00411E3D">
      <w:pPr>
        <w:jc w:val="both"/>
        <w:rPr>
          <w:rFonts w:ascii="Arial" w:hAnsi="Arial" w:cs="Arial"/>
          <w:sz w:val="24"/>
          <w:szCs w:val="24"/>
        </w:rPr>
      </w:pPr>
    </w:p>
    <w:p w:rsidR="00E54BD2" w:rsidRPr="00411E3D" w:rsidRDefault="00E54BD2" w:rsidP="00411E3D">
      <w:pPr>
        <w:ind w:left="3600" w:firstLine="720"/>
        <w:jc w:val="both"/>
        <w:rPr>
          <w:rFonts w:ascii="Arial" w:hAnsi="Arial" w:cs="Arial"/>
          <w:sz w:val="24"/>
          <w:szCs w:val="24"/>
        </w:rPr>
      </w:pPr>
      <w:r w:rsidRPr="00411E3D">
        <w:rPr>
          <w:rFonts w:ascii="Arial" w:hAnsi="Arial" w:cs="Arial"/>
          <w:sz w:val="24"/>
          <w:szCs w:val="24"/>
        </w:rPr>
        <w:t>Kathy Nelander</w:t>
      </w:r>
    </w:p>
    <w:p w:rsidR="00E54BD2" w:rsidRPr="00411E3D" w:rsidRDefault="00E54BD2" w:rsidP="00E54BD2">
      <w:pPr>
        <w:ind w:left="3600" w:firstLine="720"/>
        <w:rPr>
          <w:rFonts w:ascii="Arial" w:hAnsi="Arial" w:cs="Arial"/>
          <w:sz w:val="24"/>
          <w:szCs w:val="24"/>
        </w:rPr>
      </w:pPr>
      <w:r w:rsidRPr="00411E3D">
        <w:rPr>
          <w:rFonts w:ascii="Arial" w:hAnsi="Arial" w:cs="Arial"/>
          <w:sz w:val="24"/>
          <w:szCs w:val="24"/>
        </w:rPr>
        <w:t>Village Clerk</w:t>
      </w:r>
    </w:p>
    <w:p w:rsidR="006C6316" w:rsidRPr="00411E3D" w:rsidRDefault="006C6316">
      <w:pPr>
        <w:rPr>
          <w:rFonts w:ascii="Arial" w:hAnsi="Arial" w:cs="Arial"/>
          <w:sz w:val="24"/>
          <w:szCs w:val="24"/>
        </w:rPr>
      </w:pPr>
    </w:p>
    <w:sectPr w:rsidR="006C6316" w:rsidRPr="0041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D2"/>
    <w:rsid w:val="000E2F94"/>
    <w:rsid w:val="00411E3D"/>
    <w:rsid w:val="006C6316"/>
    <w:rsid w:val="009177F5"/>
    <w:rsid w:val="00B0744F"/>
    <w:rsid w:val="00E5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66C7A-394D-41E5-BA42-23871CC8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BD2"/>
    <w:pPr>
      <w:jc w:val="left"/>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963">
      <w:bodyDiv w:val="1"/>
      <w:marLeft w:val="0"/>
      <w:marRight w:val="0"/>
      <w:marTop w:val="0"/>
      <w:marBottom w:val="0"/>
      <w:divBdr>
        <w:top w:val="none" w:sz="0" w:space="0" w:color="auto"/>
        <w:left w:val="none" w:sz="0" w:space="0" w:color="auto"/>
        <w:bottom w:val="none" w:sz="0" w:space="0" w:color="auto"/>
        <w:right w:val="none" w:sz="0" w:space="0" w:color="auto"/>
      </w:divBdr>
    </w:div>
    <w:div w:id="7468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LeadingIT Solutions</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Cardinale</dc:creator>
  <cp:lastModifiedBy>Kristen Cardinale</cp:lastModifiedBy>
  <cp:revision>2</cp:revision>
  <dcterms:created xsi:type="dcterms:W3CDTF">2015-05-28T14:27:00Z</dcterms:created>
  <dcterms:modified xsi:type="dcterms:W3CDTF">2015-05-28T14:27:00Z</dcterms:modified>
</cp:coreProperties>
</file>