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270" w:rsidRPr="00555179" w:rsidRDefault="00330270">
      <w:pPr>
        <w:pStyle w:val="Title"/>
        <w:rPr>
          <w:sz w:val="24"/>
          <w:szCs w:val="24"/>
        </w:rPr>
      </w:pPr>
      <w:bookmarkStart w:id="0" w:name="_GoBack"/>
      <w:bookmarkEnd w:id="0"/>
      <w:r w:rsidRPr="00555179">
        <w:rPr>
          <w:sz w:val="24"/>
          <w:szCs w:val="24"/>
        </w:rPr>
        <w:t>NOTICE OF SPECIAL MEETING</w:t>
      </w:r>
    </w:p>
    <w:p w:rsidR="00330270" w:rsidRPr="00555179" w:rsidRDefault="00330270">
      <w:pPr>
        <w:jc w:val="center"/>
        <w:rPr>
          <w:b/>
          <w:szCs w:val="24"/>
        </w:rPr>
      </w:pPr>
      <w:r w:rsidRPr="00555179">
        <w:rPr>
          <w:b/>
          <w:szCs w:val="24"/>
        </w:rPr>
        <w:t>VILLAGE OF NORTH BARRINGTON</w:t>
      </w:r>
    </w:p>
    <w:p w:rsidR="00330270" w:rsidRPr="00555179" w:rsidRDefault="00330270">
      <w:pPr>
        <w:jc w:val="center"/>
        <w:rPr>
          <w:b/>
          <w:szCs w:val="24"/>
        </w:rPr>
      </w:pPr>
      <w:r w:rsidRPr="00555179">
        <w:rPr>
          <w:b/>
          <w:szCs w:val="24"/>
        </w:rPr>
        <w:t>111 OLD BARRINGTON ROAD</w:t>
      </w:r>
    </w:p>
    <w:p w:rsidR="00330270" w:rsidRPr="00555179" w:rsidRDefault="00330270">
      <w:pPr>
        <w:jc w:val="center"/>
        <w:rPr>
          <w:b/>
          <w:szCs w:val="24"/>
        </w:rPr>
      </w:pPr>
      <w:r w:rsidRPr="00555179">
        <w:rPr>
          <w:b/>
          <w:szCs w:val="24"/>
        </w:rPr>
        <w:t>NORTH BARRINGTON, ILLINOIS</w:t>
      </w:r>
    </w:p>
    <w:p w:rsidR="00330270" w:rsidRPr="00555179" w:rsidRDefault="00330270">
      <w:pPr>
        <w:jc w:val="center"/>
        <w:rPr>
          <w:szCs w:val="24"/>
        </w:rPr>
      </w:pPr>
    </w:p>
    <w:p w:rsidR="00330270" w:rsidRPr="00DC63DE" w:rsidRDefault="00330270">
      <w:pPr>
        <w:pStyle w:val="BodyText"/>
        <w:rPr>
          <w:b w:val="0"/>
          <w:szCs w:val="24"/>
        </w:rPr>
      </w:pPr>
    </w:p>
    <w:p w:rsidR="00330270" w:rsidRPr="0043014A" w:rsidRDefault="00330270" w:rsidP="00DC63DE">
      <w:pPr>
        <w:pStyle w:val="BodyText"/>
        <w:rPr>
          <w:b w:val="0"/>
          <w:sz w:val="22"/>
          <w:szCs w:val="22"/>
        </w:rPr>
      </w:pPr>
      <w:r w:rsidRPr="0043014A">
        <w:rPr>
          <w:b w:val="0"/>
          <w:sz w:val="22"/>
          <w:szCs w:val="22"/>
        </w:rPr>
        <w:t xml:space="preserve">Notice is hereby given that there will be a Special Meeting of the </w:t>
      </w:r>
      <w:r w:rsidR="00AF237D" w:rsidRPr="0043014A">
        <w:rPr>
          <w:b w:val="0"/>
          <w:sz w:val="22"/>
          <w:szCs w:val="22"/>
        </w:rPr>
        <w:t xml:space="preserve">President and </w:t>
      </w:r>
      <w:r w:rsidRPr="0043014A">
        <w:rPr>
          <w:b w:val="0"/>
          <w:sz w:val="22"/>
          <w:szCs w:val="22"/>
        </w:rPr>
        <w:t xml:space="preserve">Board of Trustees of the Village of North Barrington on </w:t>
      </w:r>
      <w:r w:rsidR="008E7479" w:rsidRPr="0043014A">
        <w:rPr>
          <w:b w:val="0"/>
          <w:sz w:val="22"/>
          <w:szCs w:val="22"/>
        </w:rPr>
        <w:t>Thursday</w:t>
      </w:r>
      <w:r w:rsidR="002953AE" w:rsidRPr="0043014A">
        <w:rPr>
          <w:b w:val="0"/>
          <w:sz w:val="22"/>
          <w:szCs w:val="22"/>
        </w:rPr>
        <w:t>, June 1</w:t>
      </w:r>
      <w:r w:rsidR="008E7479" w:rsidRPr="0043014A">
        <w:rPr>
          <w:b w:val="0"/>
          <w:sz w:val="22"/>
          <w:szCs w:val="22"/>
        </w:rPr>
        <w:t>8</w:t>
      </w:r>
      <w:r w:rsidR="002953AE" w:rsidRPr="0043014A">
        <w:rPr>
          <w:b w:val="0"/>
          <w:sz w:val="22"/>
          <w:szCs w:val="22"/>
        </w:rPr>
        <w:t>, 201</w:t>
      </w:r>
      <w:r w:rsidR="008E7479" w:rsidRPr="0043014A">
        <w:rPr>
          <w:b w:val="0"/>
          <w:sz w:val="22"/>
          <w:szCs w:val="22"/>
        </w:rPr>
        <w:t>5</w:t>
      </w:r>
      <w:r w:rsidRPr="0043014A">
        <w:rPr>
          <w:b w:val="0"/>
          <w:sz w:val="22"/>
          <w:szCs w:val="22"/>
        </w:rPr>
        <w:t xml:space="preserve"> at </w:t>
      </w:r>
      <w:r w:rsidR="00DC63DE" w:rsidRPr="0043014A">
        <w:rPr>
          <w:b w:val="0"/>
          <w:sz w:val="22"/>
          <w:szCs w:val="22"/>
        </w:rPr>
        <w:t>7</w:t>
      </w:r>
      <w:r w:rsidR="00A63713" w:rsidRPr="0043014A">
        <w:rPr>
          <w:b w:val="0"/>
          <w:sz w:val="22"/>
          <w:szCs w:val="22"/>
        </w:rPr>
        <w:t>:30</w:t>
      </w:r>
      <w:r w:rsidRPr="0043014A">
        <w:rPr>
          <w:b w:val="0"/>
          <w:sz w:val="22"/>
          <w:szCs w:val="22"/>
        </w:rPr>
        <w:t xml:space="preserve"> </w:t>
      </w:r>
      <w:r w:rsidR="00DC63DE" w:rsidRPr="0043014A">
        <w:rPr>
          <w:b w:val="0"/>
          <w:sz w:val="22"/>
          <w:szCs w:val="22"/>
        </w:rPr>
        <w:t>p</w:t>
      </w:r>
      <w:r w:rsidRPr="0043014A">
        <w:rPr>
          <w:b w:val="0"/>
          <w:sz w:val="22"/>
          <w:szCs w:val="22"/>
        </w:rPr>
        <w:t>.m.</w:t>
      </w:r>
      <w:r w:rsidR="00DC63DE" w:rsidRPr="0043014A">
        <w:rPr>
          <w:b w:val="0"/>
          <w:sz w:val="22"/>
          <w:szCs w:val="22"/>
        </w:rPr>
        <w:t xml:space="preserve"> at the North Barrington Village Hall, 111 Old Barrington Road, North Barrington, Illinois, lower level meeting room.  The agenda is as follows:</w:t>
      </w:r>
    </w:p>
    <w:p w:rsidR="00B330AD" w:rsidRPr="0043014A" w:rsidRDefault="00B330AD">
      <w:pPr>
        <w:pStyle w:val="BodyText"/>
        <w:rPr>
          <w:b w:val="0"/>
          <w:sz w:val="22"/>
          <w:szCs w:val="22"/>
        </w:rPr>
      </w:pPr>
    </w:p>
    <w:p w:rsidR="00330270" w:rsidRPr="0043014A" w:rsidRDefault="00330270">
      <w:pPr>
        <w:pStyle w:val="BodyText"/>
        <w:rPr>
          <w:b w:val="0"/>
          <w:sz w:val="22"/>
          <w:szCs w:val="22"/>
        </w:rPr>
      </w:pPr>
      <w:r w:rsidRPr="0043014A">
        <w:rPr>
          <w:b w:val="0"/>
          <w:sz w:val="22"/>
          <w:szCs w:val="22"/>
        </w:rPr>
        <w:t>1.</w:t>
      </w:r>
      <w:r w:rsidRPr="0043014A">
        <w:rPr>
          <w:b w:val="0"/>
          <w:sz w:val="22"/>
          <w:szCs w:val="22"/>
        </w:rPr>
        <w:tab/>
      </w:r>
      <w:r w:rsidR="00DC63DE" w:rsidRPr="0043014A">
        <w:rPr>
          <w:b w:val="0"/>
          <w:sz w:val="22"/>
          <w:szCs w:val="22"/>
        </w:rPr>
        <w:t>7</w:t>
      </w:r>
      <w:r w:rsidR="005C09BF" w:rsidRPr="0043014A">
        <w:rPr>
          <w:b w:val="0"/>
          <w:sz w:val="22"/>
          <w:szCs w:val="22"/>
        </w:rPr>
        <w:t>:30</w:t>
      </w:r>
      <w:r w:rsidRPr="0043014A">
        <w:rPr>
          <w:b w:val="0"/>
          <w:sz w:val="22"/>
          <w:szCs w:val="22"/>
        </w:rPr>
        <w:t xml:space="preserve"> p.m., Call to Order, Roll Call</w:t>
      </w:r>
      <w:r w:rsidR="005C09BF" w:rsidRPr="0043014A">
        <w:rPr>
          <w:b w:val="0"/>
          <w:sz w:val="22"/>
          <w:szCs w:val="22"/>
        </w:rPr>
        <w:t xml:space="preserve"> </w:t>
      </w:r>
    </w:p>
    <w:p w:rsidR="00555179" w:rsidRPr="0043014A" w:rsidRDefault="00555179">
      <w:pPr>
        <w:rPr>
          <w:sz w:val="22"/>
          <w:szCs w:val="22"/>
        </w:rPr>
      </w:pPr>
    </w:p>
    <w:p w:rsidR="005C09BF" w:rsidRPr="0043014A" w:rsidRDefault="00330270" w:rsidP="00DC63DE">
      <w:pPr>
        <w:ind w:left="720" w:hanging="720"/>
        <w:rPr>
          <w:sz w:val="22"/>
          <w:szCs w:val="22"/>
        </w:rPr>
      </w:pPr>
      <w:r w:rsidRPr="0043014A">
        <w:rPr>
          <w:sz w:val="22"/>
          <w:szCs w:val="22"/>
        </w:rPr>
        <w:t>2.</w:t>
      </w:r>
      <w:r w:rsidRPr="0043014A">
        <w:rPr>
          <w:sz w:val="22"/>
          <w:szCs w:val="22"/>
        </w:rPr>
        <w:tab/>
      </w:r>
      <w:r w:rsidR="002953AE" w:rsidRPr="0043014A">
        <w:rPr>
          <w:sz w:val="22"/>
          <w:szCs w:val="22"/>
        </w:rPr>
        <w:t>Public Comment</w:t>
      </w:r>
    </w:p>
    <w:p w:rsidR="00555179" w:rsidRPr="0043014A" w:rsidRDefault="00555179">
      <w:pPr>
        <w:rPr>
          <w:sz w:val="22"/>
          <w:szCs w:val="22"/>
        </w:rPr>
      </w:pPr>
    </w:p>
    <w:p w:rsidR="009373D6" w:rsidRPr="0043014A" w:rsidRDefault="00555179" w:rsidP="008E7479">
      <w:pPr>
        <w:ind w:left="720" w:hanging="720"/>
        <w:jc w:val="both"/>
        <w:rPr>
          <w:sz w:val="22"/>
          <w:szCs w:val="22"/>
        </w:rPr>
      </w:pPr>
      <w:r w:rsidRPr="0043014A">
        <w:rPr>
          <w:sz w:val="22"/>
          <w:szCs w:val="22"/>
        </w:rPr>
        <w:t>3.</w:t>
      </w:r>
      <w:r w:rsidRPr="0043014A">
        <w:rPr>
          <w:sz w:val="22"/>
          <w:szCs w:val="22"/>
        </w:rPr>
        <w:tab/>
      </w:r>
      <w:r w:rsidR="009373D6" w:rsidRPr="0043014A">
        <w:rPr>
          <w:sz w:val="22"/>
          <w:szCs w:val="22"/>
        </w:rPr>
        <w:t>Consideration of Wast</w:t>
      </w:r>
      <w:r w:rsidR="006B5E15">
        <w:rPr>
          <w:sz w:val="22"/>
          <w:szCs w:val="22"/>
        </w:rPr>
        <w:t>e Hauler Proposals – Discussion</w:t>
      </w:r>
      <w:r w:rsidR="009373D6" w:rsidRPr="0043014A">
        <w:rPr>
          <w:sz w:val="22"/>
          <w:szCs w:val="22"/>
        </w:rPr>
        <w:t>*</w:t>
      </w:r>
    </w:p>
    <w:p w:rsidR="009373D6" w:rsidRPr="0043014A" w:rsidRDefault="009373D6" w:rsidP="008E7479">
      <w:pPr>
        <w:ind w:left="720" w:hanging="720"/>
        <w:jc w:val="both"/>
        <w:rPr>
          <w:sz w:val="22"/>
          <w:szCs w:val="22"/>
        </w:rPr>
      </w:pPr>
    </w:p>
    <w:p w:rsidR="008E7479" w:rsidRPr="0043014A" w:rsidRDefault="009373D6" w:rsidP="008E7479">
      <w:pPr>
        <w:ind w:left="720" w:hanging="720"/>
        <w:jc w:val="both"/>
        <w:rPr>
          <w:sz w:val="22"/>
          <w:szCs w:val="22"/>
        </w:rPr>
      </w:pPr>
      <w:r w:rsidRPr="0043014A">
        <w:rPr>
          <w:sz w:val="22"/>
          <w:szCs w:val="22"/>
        </w:rPr>
        <w:t>4.</w:t>
      </w:r>
      <w:r w:rsidRPr="0043014A">
        <w:rPr>
          <w:sz w:val="22"/>
          <w:szCs w:val="22"/>
        </w:rPr>
        <w:tab/>
      </w:r>
      <w:r w:rsidR="008E7479" w:rsidRPr="0043014A">
        <w:rPr>
          <w:sz w:val="22"/>
          <w:szCs w:val="22"/>
        </w:rPr>
        <w:t>Motion to approve Ordinance #_____, an Ordinance to authorize an Easement Agreement for a term of 99 years (subject to termination by the Village) with the Biltmore Country Club over the northerly portion of Castleview Court, owned by the Village of North Barrington, adjacent to Lots 8, 9 and 10 of Block 2 of Unit 1 of Biltmore Country Estates, per plat, Document No.283687*</w:t>
      </w:r>
    </w:p>
    <w:p w:rsidR="008E7479" w:rsidRPr="0043014A" w:rsidRDefault="008E7479" w:rsidP="009373D6">
      <w:pPr>
        <w:ind w:left="720"/>
        <w:jc w:val="both"/>
        <w:rPr>
          <w:i/>
          <w:sz w:val="22"/>
          <w:szCs w:val="22"/>
        </w:rPr>
      </w:pPr>
      <w:r w:rsidRPr="0043014A">
        <w:rPr>
          <w:i/>
          <w:sz w:val="22"/>
          <w:szCs w:val="22"/>
        </w:rPr>
        <w:t>The easement shall be primarily for the purpose of allowing the Biltmore Country Club to plant and maintain trees in the easement area, and to utilize a small portion thereof as part of the grass area of a new practice green located on the property of the Biltmore Country Club.</w:t>
      </w:r>
      <w:r w:rsidR="0043014A" w:rsidRPr="0043014A">
        <w:rPr>
          <w:i/>
          <w:sz w:val="22"/>
          <w:szCs w:val="22"/>
        </w:rPr>
        <w:t xml:space="preserve"> </w:t>
      </w:r>
      <w:r w:rsidR="002914F9" w:rsidRPr="0043014A">
        <w:rPr>
          <w:i/>
          <w:sz w:val="22"/>
          <w:szCs w:val="22"/>
        </w:rPr>
        <w:t xml:space="preserve">NOTE: This </w:t>
      </w:r>
      <w:r w:rsidR="0043014A" w:rsidRPr="0043014A">
        <w:rPr>
          <w:i/>
          <w:sz w:val="22"/>
          <w:szCs w:val="22"/>
        </w:rPr>
        <w:t>Ordinance</w:t>
      </w:r>
      <w:r w:rsidR="002914F9" w:rsidRPr="0043014A">
        <w:rPr>
          <w:i/>
          <w:sz w:val="22"/>
          <w:szCs w:val="22"/>
        </w:rPr>
        <w:t xml:space="preserve"> requires five concurring votes for passage.</w:t>
      </w:r>
    </w:p>
    <w:p w:rsidR="006567AD" w:rsidRPr="0043014A" w:rsidRDefault="006567AD" w:rsidP="009373D6">
      <w:pPr>
        <w:ind w:left="720" w:hanging="720"/>
        <w:rPr>
          <w:sz w:val="22"/>
          <w:szCs w:val="22"/>
        </w:rPr>
      </w:pPr>
    </w:p>
    <w:p w:rsidR="009373D6" w:rsidRPr="0043014A" w:rsidRDefault="009373D6" w:rsidP="009373D6">
      <w:pPr>
        <w:ind w:left="720" w:hanging="720"/>
        <w:rPr>
          <w:sz w:val="22"/>
          <w:szCs w:val="22"/>
        </w:rPr>
      </w:pPr>
      <w:r w:rsidRPr="0043014A">
        <w:rPr>
          <w:sz w:val="22"/>
          <w:szCs w:val="22"/>
        </w:rPr>
        <w:t>5</w:t>
      </w:r>
      <w:r w:rsidR="008E7479" w:rsidRPr="0043014A">
        <w:rPr>
          <w:sz w:val="22"/>
          <w:szCs w:val="22"/>
        </w:rPr>
        <w:t>.</w:t>
      </w:r>
      <w:r w:rsidR="008E7479" w:rsidRPr="0043014A">
        <w:rPr>
          <w:sz w:val="22"/>
          <w:szCs w:val="22"/>
        </w:rPr>
        <w:tab/>
      </w:r>
      <w:r w:rsidRPr="0043014A">
        <w:rPr>
          <w:sz w:val="22"/>
          <w:szCs w:val="22"/>
        </w:rPr>
        <w:t>Motion to approve Ordinance #_____,</w:t>
      </w:r>
      <w:r w:rsidRPr="0043014A">
        <w:rPr>
          <w:rFonts w:ascii="Arial" w:hAnsi="Arial" w:cs="Arial"/>
          <w:sz w:val="22"/>
          <w:szCs w:val="22"/>
        </w:rPr>
        <w:t xml:space="preserve"> </w:t>
      </w:r>
      <w:r w:rsidRPr="0043014A">
        <w:rPr>
          <w:sz w:val="22"/>
          <w:szCs w:val="22"/>
        </w:rPr>
        <w:t xml:space="preserve">an Ordinance to authorize </w:t>
      </w:r>
      <w:r w:rsidR="002914F9" w:rsidRPr="0043014A">
        <w:rPr>
          <w:sz w:val="22"/>
          <w:szCs w:val="22"/>
        </w:rPr>
        <w:t xml:space="preserve">the sale of four Leases </w:t>
      </w:r>
      <w:r w:rsidR="0043014A" w:rsidRPr="0043014A">
        <w:rPr>
          <w:sz w:val="22"/>
          <w:szCs w:val="22"/>
        </w:rPr>
        <w:t>to WCP</w:t>
      </w:r>
      <w:r w:rsidRPr="0043014A">
        <w:rPr>
          <w:sz w:val="22"/>
          <w:szCs w:val="22"/>
        </w:rPr>
        <w:t xml:space="preserve">, </w:t>
      </w:r>
      <w:r w:rsidR="002914F9" w:rsidRPr="0043014A">
        <w:rPr>
          <w:sz w:val="22"/>
          <w:szCs w:val="22"/>
        </w:rPr>
        <w:t xml:space="preserve">III, </w:t>
      </w:r>
      <w:r w:rsidRPr="0043014A">
        <w:rPr>
          <w:sz w:val="22"/>
          <w:szCs w:val="22"/>
        </w:rPr>
        <w:t>LLC related to the cellular monopole and a related equipment building owned by the Village of North Barrington</w:t>
      </w:r>
      <w:r w:rsidR="0043014A" w:rsidRPr="0043014A">
        <w:rPr>
          <w:sz w:val="22"/>
          <w:szCs w:val="22"/>
        </w:rPr>
        <w:t>, located</w:t>
      </w:r>
      <w:r w:rsidRPr="0043014A">
        <w:rPr>
          <w:sz w:val="22"/>
          <w:szCs w:val="22"/>
        </w:rPr>
        <w:t xml:space="preserve"> at 111 Old Barrington Road, North Barrington, Illinois, PIN: 13-23-200-008, and to authorize new leases upon the expiration of the existing leases*</w:t>
      </w:r>
      <w:r w:rsidR="004330AA" w:rsidRPr="0043014A">
        <w:rPr>
          <w:sz w:val="22"/>
          <w:szCs w:val="22"/>
        </w:rPr>
        <w:t xml:space="preserve">NOTE:  This ordinance requires </w:t>
      </w:r>
      <w:r w:rsidR="0043014A" w:rsidRPr="0043014A">
        <w:rPr>
          <w:sz w:val="22"/>
          <w:szCs w:val="22"/>
        </w:rPr>
        <w:t>five concurring</w:t>
      </w:r>
      <w:r w:rsidR="004330AA" w:rsidRPr="0043014A">
        <w:rPr>
          <w:sz w:val="22"/>
          <w:szCs w:val="22"/>
        </w:rPr>
        <w:t xml:space="preserve"> votes for passage.</w:t>
      </w:r>
    </w:p>
    <w:p w:rsidR="004330AA" w:rsidRPr="0043014A" w:rsidRDefault="004330AA" w:rsidP="0043014A">
      <w:pPr>
        <w:ind w:left="720" w:firstLine="720"/>
        <w:rPr>
          <w:sz w:val="22"/>
          <w:szCs w:val="22"/>
        </w:rPr>
      </w:pPr>
      <w:r w:rsidRPr="0043014A">
        <w:rPr>
          <w:sz w:val="22"/>
          <w:szCs w:val="22"/>
        </w:rPr>
        <w:t xml:space="preserve">A. </w:t>
      </w:r>
      <w:r w:rsidR="0043014A" w:rsidRPr="0043014A">
        <w:rPr>
          <w:sz w:val="22"/>
          <w:szCs w:val="22"/>
        </w:rPr>
        <w:tab/>
        <w:t>If this</w:t>
      </w:r>
      <w:r w:rsidRPr="0043014A">
        <w:rPr>
          <w:sz w:val="22"/>
          <w:szCs w:val="22"/>
        </w:rPr>
        <w:t xml:space="preserve"> Ordinance passes:  Motion to reconsider the </w:t>
      </w:r>
      <w:r w:rsidR="0043014A" w:rsidRPr="0043014A">
        <w:rPr>
          <w:sz w:val="22"/>
          <w:szCs w:val="22"/>
        </w:rPr>
        <w:t>passage</w:t>
      </w:r>
      <w:r w:rsidRPr="0043014A">
        <w:rPr>
          <w:sz w:val="22"/>
          <w:szCs w:val="22"/>
        </w:rPr>
        <w:t xml:space="preserve"> of the </w:t>
      </w:r>
      <w:r w:rsidR="0043014A" w:rsidRPr="0043014A">
        <w:rPr>
          <w:sz w:val="22"/>
          <w:szCs w:val="22"/>
        </w:rPr>
        <w:t>O</w:t>
      </w:r>
      <w:r w:rsidRPr="0043014A">
        <w:rPr>
          <w:sz w:val="22"/>
          <w:szCs w:val="22"/>
        </w:rPr>
        <w:t>rdinance</w:t>
      </w:r>
      <w:r w:rsidR="0043014A" w:rsidRPr="0043014A">
        <w:rPr>
          <w:sz w:val="22"/>
          <w:szCs w:val="22"/>
        </w:rPr>
        <w:t>*</w:t>
      </w:r>
    </w:p>
    <w:p w:rsidR="004330AA" w:rsidRPr="0043014A" w:rsidRDefault="004330AA" w:rsidP="0043014A">
      <w:pPr>
        <w:ind w:left="720" w:firstLine="720"/>
        <w:rPr>
          <w:sz w:val="22"/>
          <w:szCs w:val="22"/>
        </w:rPr>
      </w:pPr>
      <w:r w:rsidRPr="0043014A">
        <w:rPr>
          <w:sz w:val="22"/>
          <w:szCs w:val="22"/>
        </w:rPr>
        <w:t xml:space="preserve">B. </w:t>
      </w:r>
      <w:r w:rsidR="0043014A" w:rsidRPr="0043014A">
        <w:rPr>
          <w:sz w:val="22"/>
          <w:szCs w:val="22"/>
        </w:rPr>
        <w:tab/>
      </w:r>
      <w:r w:rsidRPr="0043014A">
        <w:rPr>
          <w:sz w:val="22"/>
          <w:szCs w:val="22"/>
        </w:rPr>
        <w:t xml:space="preserve">If the motion to reconsider passes, motion that upon </w:t>
      </w:r>
      <w:r w:rsidR="0043014A" w:rsidRPr="0043014A">
        <w:rPr>
          <w:sz w:val="22"/>
          <w:szCs w:val="22"/>
        </w:rPr>
        <w:t>reconsideration</w:t>
      </w:r>
      <w:r w:rsidRPr="0043014A">
        <w:rPr>
          <w:sz w:val="22"/>
          <w:szCs w:val="22"/>
        </w:rPr>
        <w:t xml:space="preserve">, the </w:t>
      </w:r>
      <w:r w:rsidR="0043014A" w:rsidRPr="0043014A">
        <w:rPr>
          <w:sz w:val="22"/>
          <w:szCs w:val="22"/>
        </w:rPr>
        <w:t>Ordinance</w:t>
      </w:r>
      <w:r w:rsidRPr="0043014A">
        <w:rPr>
          <w:sz w:val="22"/>
          <w:szCs w:val="22"/>
        </w:rPr>
        <w:t xml:space="preserve"> be </w:t>
      </w:r>
    </w:p>
    <w:p w:rsidR="004330AA" w:rsidRPr="0043014A" w:rsidRDefault="0043014A" w:rsidP="0043014A">
      <w:pPr>
        <w:ind w:left="1440" w:firstLine="720"/>
        <w:rPr>
          <w:sz w:val="22"/>
          <w:szCs w:val="22"/>
        </w:rPr>
      </w:pPr>
      <w:r w:rsidRPr="0043014A">
        <w:rPr>
          <w:sz w:val="22"/>
          <w:szCs w:val="22"/>
        </w:rPr>
        <w:t>r</w:t>
      </w:r>
      <w:r w:rsidR="004330AA" w:rsidRPr="0043014A">
        <w:rPr>
          <w:sz w:val="22"/>
          <w:szCs w:val="22"/>
        </w:rPr>
        <w:t>e-adopted</w:t>
      </w:r>
      <w:r w:rsidRPr="0043014A">
        <w:rPr>
          <w:sz w:val="22"/>
          <w:szCs w:val="22"/>
        </w:rPr>
        <w:t>*</w:t>
      </w:r>
    </w:p>
    <w:p w:rsidR="006567AD" w:rsidRPr="0043014A" w:rsidRDefault="006567AD" w:rsidP="009373D6">
      <w:pPr>
        <w:ind w:left="720" w:hanging="720"/>
        <w:rPr>
          <w:sz w:val="22"/>
          <w:szCs w:val="22"/>
        </w:rPr>
      </w:pPr>
    </w:p>
    <w:p w:rsidR="009373D6" w:rsidRPr="0043014A" w:rsidRDefault="009373D6" w:rsidP="009373D6">
      <w:pPr>
        <w:ind w:left="720" w:hanging="720"/>
        <w:rPr>
          <w:sz w:val="22"/>
          <w:szCs w:val="22"/>
        </w:rPr>
      </w:pPr>
      <w:r w:rsidRPr="0043014A">
        <w:rPr>
          <w:sz w:val="22"/>
          <w:szCs w:val="22"/>
        </w:rPr>
        <w:t>6.</w:t>
      </w:r>
      <w:r w:rsidRPr="0043014A">
        <w:rPr>
          <w:sz w:val="22"/>
          <w:szCs w:val="22"/>
        </w:rPr>
        <w:tab/>
        <w:t>Award 2015 Road Program*</w:t>
      </w:r>
    </w:p>
    <w:p w:rsidR="006567AD" w:rsidRPr="0043014A" w:rsidRDefault="006567AD" w:rsidP="009373D6">
      <w:pPr>
        <w:ind w:left="720" w:hanging="720"/>
        <w:rPr>
          <w:sz w:val="22"/>
          <w:szCs w:val="22"/>
        </w:rPr>
      </w:pPr>
    </w:p>
    <w:p w:rsidR="00555179" w:rsidRPr="0043014A" w:rsidRDefault="009373D6" w:rsidP="009373D6">
      <w:pPr>
        <w:ind w:left="720" w:hanging="720"/>
        <w:rPr>
          <w:sz w:val="22"/>
          <w:szCs w:val="22"/>
        </w:rPr>
      </w:pPr>
      <w:r w:rsidRPr="0043014A">
        <w:rPr>
          <w:sz w:val="22"/>
          <w:szCs w:val="22"/>
        </w:rPr>
        <w:t xml:space="preserve">7. </w:t>
      </w:r>
      <w:r w:rsidRPr="0043014A">
        <w:rPr>
          <w:sz w:val="22"/>
          <w:szCs w:val="22"/>
        </w:rPr>
        <w:tab/>
      </w:r>
      <w:r w:rsidR="00555179" w:rsidRPr="0043014A">
        <w:rPr>
          <w:sz w:val="22"/>
          <w:szCs w:val="22"/>
        </w:rPr>
        <w:t xml:space="preserve">CLOSED SESSION: MOTION that a portion of the meeting be closed to the public, effective immediately as permitted by 5 ILCS 120/2(c)(5), to consider the acquisition of real property by the Village, or to consider the selling price of real estate and as permitted by 5 ILCS 120/3(c)(11), to discuss litigation against, affecting, or on behalf of the Village which has been filed and is pending in a </w:t>
      </w:r>
      <w:r w:rsidR="00555179" w:rsidRPr="0043014A">
        <w:rPr>
          <w:sz w:val="22"/>
          <w:szCs w:val="22"/>
        </w:rPr>
        <w:tab/>
        <w:t xml:space="preserve">court or administrative tribunal or which is probable or imminent and as permitted by 5ILCS 120/2(c)(1) to discuss the appointment, employment, compensation, discipline or performance of specific employees; and as permitted by 5 ILCS 120/2(c)(21) approval of Closed Session </w:t>
      </w:r>
      <w:r w:rsidR="007111D7" w:rsidRPr="0043014A">
        <w:rPr>
          <w:sz w:val="22"/>
          <w:szCs w:val="22"/>
        </w:rPr>
        <w:t>Minutes.</w:t>
      </w:r>
      <w:r w:rsidR="00555179" w:rsidRPr="0043014A">
        <w:rPr>
          <w:sz w:val="22"/>
          <w:szCs w:val="22"/>
        </w:rPr>
        <w:t>*</w:t>
      </w:r>
    </w:p>
    <w:p w:rsidR="00555179" w:rsidRPr="0043014A" w:rsidRDefault="00555179">
      <w:pPr>
        <w:rPr>
          <w:sz w:val="22"/>
          <w:szCs w:val="22"/>
        </w:rPr>
      </w:pPr>
    </w:p>
    <w:p w:rsidR="00555179" w:rsidRPr="0043014A" w:rsidRDefault="009373D6">
      <w:pPr>
        <w:rPr>
          <w:sz w:val="22"/>
          <w:szCs w:val="22"/>
        </w:rPr>
      </w:pPr>
      <w:r w:rsidRPr="0043014A">
        <w:rPr>
          <w:sz w:val="22"/>
          <w:szCs w:val="22"/>
        </w:rPr>
        <w:t>8</w:t>
      </w:r>
      <w:r w:rsidR="00555179" w:rsidRPr="0043014A">
        <w:rPr>
          <w:sz w:val="22"/>
          <w:szCs w:val="22"/>
        </w:rPr>
        <w:t>.</w:t>
      </w:r>
      <w:r w:rsidR="00555179" w:rsidRPr="0043014A">
        <w:rPr>
          <w:sz w:val="22"/>
          <w:szCs w:val="22"/>
        </w:rPr>
        <w:tab/>
        <w:t>Reconvene of Open Session</w:t>
      </w:r>
      <w:r w:rsidR="00AF237D" w:rsidRPr="0043014A">
        <w:rPr>
          <w:sz w:val="22"/>
          <w:szCs w:val="22"/>
        </w:rPr>
        <w:t>*</w:t>
      </w:r>
    </w:p>
    <w:p w:rsidR="00555179" w:rsidRPr="0043014A" w:rsidRDefault="00555179">
      <w:pPr>
        <w:rPr>
          <w:sz w:val="22"/>
          <w:szCs w:val="22"/>
        </w:rPr>
      </w:pPr>
    </w:p>
    <w:p w:rsidR="00555179" w:rsidRPr="0043014A" w:rsidRDefault="009373D6">
      <w:pPr>
        <w:rPr>
          <w:sz w:val="22"/>
          <w:szCs w:val="22"/>
        </w:rPr>
      </w:pPr>
      <w:r w:rsidRPr="0043014A">
        <w:rPr>
          <w:sz w:val="22"/>
          <w:szCs w:val="22"/>
        </w:rPr>
        <w:t>9</w:t>
      </w:r>
      <w:r w:rsidR="00555179" w:rsidRPr="0043014A">
        <w:rPr>
          <w:sz w:val="22"/>
          <w:szCs w:val="22"/>
        </w:rPr>
        <w:t>.</w:t>
      </w:r>
      <w:r w:rsidR="00555179" w:rsidRPr="0043014A">
        <w:rPr>
          <w:sz w:val="22"/>
          <w:szCs w:val="22"/>
        </w:rPr>
        <w:tab/>
        <w:t>Adjournment</w:t>
      </w:r>
      <w:r w:rsidR="00AF237D" w:rsidRPr="0043014A">
        <w:rPr>
          <w:sz w:val="22"/>
          <w:szCs w:val="22"/>
        </w:rPr>
        <w:t>*</w:t>
      </w:r>
    </w:p>
    <w:p w:rsidR="00555179" w:rsidRPr="0043014A" w:rsidRDefault="00555179">
      <w:pPr>
        <w:rPr>
          <w:sz w:val="22"/>
          <w:szCs w:val="22"/>
        </w:rPr>
      </w:pPr>
    </w:p>
    <w:p w:rsidR="00330270" w:rsidRPr="0043014A" w:rsidRDefault="00330270">
      <w:pPr>
        <w:rPr>
          <w:sz w:val="22"/>
          <w:szCs w:val="22"/>
        </w:rPr>
      </w:pPr>
      <w:r w:rsidRPr="0043014A">
        <w:rPr>
          <w:sz w:val="22"/>
          <w:szCs w:val="22"/>
        </w:rPr>
        <w:t>This Special Meeting is held pursuant to the call of the Village President, with notice to all me</w:t>
      </w:r>
      <w:r w:rsidR="007111D7" w:rsidRPr="0043014A">
        <w:rPr>
          <w:sz w:val="22"/>
          <w:szCs w:val="22"/>
        </w:rPr>
        <w:t>mbers of the Board of Trustees and to news media pursuant to the Open Meetings Act.</w:t>
      </w:r>
    </w:p>
    <w:p w:rsidR="00B330AD" w:rsidRPr="0043014A" w:rsidRDefault="00B330AD">
      <w:pPr>
        <w:rPr>
          <w:sz w:val="22"/>
          <w:szCs w:val="22"/>
        </w:rPr>
      </w:pPr>
    </w:p>
    <w:p w:rsidR="00DA69DC" w:rsidRPr="0043014A" w:rsidRDefault="00330270" w:rsidP="00DA69DC">
      <w:pPr>
        <w:rPr>
          <w:sz w:val="22"/>
          <w:szCs w:val="22"/>
        </w:rPr>
      </w:pPr>
      <w:r w:rsidRPr="0043014A">
        <w:rPr>
          <w:sz w:val="22"/>
          <w:szCs w:val="22"/>
        </w:rPr>
        <w:t>Kathy Nelander</w:t>
      </w:r>
      <w:r w:rsidR="00B330AD" w:rsidRPr="0043014A">
        <w:rPr>
          <w:sz w:val="22"/>
          <w:szCs w:val="22"/>
        </w:rPr>
        <w:tab/>
      </w:r>
    </w:p>
    <w:p w:rsidR="00DA69DC" w:rsidRPr="0043014A" w:rsidRDefault="00DA69DC" w:rsidP="00DA69DC">
      <w:pPr>
        <w:rPr>
          <w:sz w:val="22"/>
          <w:szCs w:val="22"/>
        </w:rPr>
      </w:pPr>
      <w:r w:rsidRPr="0043014A">
        <w:rPr>
          <w:sz w:val="22"/>
          <w:szCs w:val="22"/>
        </w:rPr>
        <w:t>Village Clerk</w:t>
      </w:r>
    </w:p>
    <w:p w:rsidR="00330270" w:rsidRPr="00555179" w:rsidRDefault="00DA69DC" w:rsidP="00DA69DC">
      <w:pPr>
        <w:rPr>
          <w:szCs w:val="24"/>
        </w:rPr>
      </w:pPr>
      <w:r w:rsidRPr="0043014A">
        <w:rPr>
          <w:sz w:val="22"/>
          <w:szCs w:val="22"/>
        </w:rPr>
        <w:t>Village of North Barrington</w:t>
      </w:r>
    </w:p>
    <w:sectPr w:rsidR="00330270" w:rsidRPr="00555179" w:rsidSect="009373D6">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3D5" w:rsidRDefault="00FA43D5" w:rsidP="00B330AD">
      <w:r>
        <w:separator/>
      </w:r>
    </w:p>
  </w:endnote>
  <w:endnote w:type="continuationSeparator" w:id="0">
    <w:p w:rsidR="00FA43D5" w:rsidRDefault="00FA43D5" w:rsidP="00B33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3D5" w:rsidRDefault="00FA43D5" w:rsidP="00B330AD">
      <w:r>
        <w:separator/>
      </w:r>
    </w:p>
  </w:footnote>
  <w:footnote w:type="continuationSeparator" w:id="0">
    <w:p w:rsidR="00FA43D5" w:rsidRDefault="00FA43D5" w:rsidP="00B33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21B"/>
    <w:rsid w:val="002914F9"/>
    <w:rsid w:val="002953AE"/>
    <w:rsid w:val="00330270"/>
    <w:rsid w:val="003C099E"/>
    <w:rsid w:val="0043014A"/>
    <w:rsid w:val="004330AA"/>
    <w:rsid w:val="004801C7"/>
    <w:rsid w:val="00555179"/>
    <w:rsid w:val="0059321B"/>
    <w:rsid w:val="005C09BF"/>
    <w:rsid w:val="006567AD"/>
    <w:rsid w:val="006B5E15"/>
    <w:rsid w:val="007111D7"/>
    <w:rsid w:val="007404A0"/>
    <w:rsid w:val="00841E50"/>
    <w:rsid w:val="008E7479"/>
    <w:rsid w:val="009373D6"/>
    <w:rsid w:val="00A63713"/>
    <w:rsid w:val="00AF237D"/>
    <w:rsid w:val="00B330AD"/>
    <w:rsid w:val="00BA1A4A"/>
    <w:rsid w:val="00C3710D"/>
    <w:rsid w:val="00D520AA"/>
    <w:rsid w:val="00DA69DC"/>
    <w:rsid w:val="00DC63DE"/>
    <w:rsid w:val="00E9121E"/>
    <w:rsid w:val="00FA4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9663B311-4F34-4AB9-BB00-B53B271C1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b/>
      <w:i/>
      <w:sz w:val="22"/>
    </w:rPr>
  </w:style>
  <w:style w:type="paragraph" w:styleId="EnvelopeAddress">
    <w:name w:val="envelope address"/>
    <w:basedOn w:val="Normal"/>
    <w:pPr>
      <w:framePr w:w="7920" w:h="1980" w:hRule="exact" w:hSpace="180" w:wrap="auto" w:hAnchor="page" w:xAlign="center" w:yAlign="bottom"/>
      <w:ind w:left="2880"/>
    </w:pPr>
    <w:rPr>
      <w:b/>
      <w:i/>
      <w:sz w:val="22"/>
    </w:rPr>
  </w:style>
  <w:style w:type="paragraph" w:styleId="Title">
    <w:name w:val="Title"/>
    <w:basedOn w:val="Normal"/>
    <w:qFormat/>
    <w:pPr>
      <w:jc w:val="center"/>
    </w:pPr>
    <w:rPr>
      <w:b/>
      <w:sz w:val="36"/>
    </w:rPr>
  </w:style>
  <w:style w:type="paragraph" w:styleId="BodyText">
    <w:name w:val="Body Text"/>
    <w:basedOn w:val="Normal"/>
    <w:link w:val="BodyTextChar"/>
    <w:rPr>
      <w:b/>
    </w:rPr>
  </w:style>
  <w:style w:type="paragraph" w:styleId="Subtitle">
    <w:name w:val="Subtitle"/>
    <w:basedOn w:val="Normal"/>
    <w:qFormat/>
    <w:pPr>
      <w:jc w:val="center"/>
    </w:pPr>
    <w:rPr>
      <w:b/>
      <w:sz w:val="28"/>
    </w:rPr>
  </w:style>
  <w:style w:type="paragraph" w:styleId="BalloonText">
    <w:name w:val="Balloon Text"/>
    <w:basedOn w:val="Normal"/>
    <w:semiHidden/>
    <w:rsid w:val="0059321B"/>
    <w:rPr>
      <w:rFonts w:ascii="Tahoma" w:hAnsi="Tahoma" w:cs="Tahoma"/>
      <w:sz w:val="16"/>
      <w:szCs w:val="16"/>
    </w:rPr>
  </w:style>
  <w:style w:type="paragraph" w:styleId="Header">
    <w:name w:val="header"/>
    <w:basedOn w:val="Normal"/>
    <w:link w:val="HeaderChar"/>
    <w:uiPriority w:val="99"/>
    <w:unhideWhenUsed/>
    <w:rsid w:val="00B330AD"/>
    <w:pPr>
      <w:tabs>
        <w:tab w:val="center" w:pos="4680"/>
        <w:tab w:val="right" w:pos="9360"/>
      </w:tabs>
    </w:pPr>
  </w:style>
  <w:style w:type="character" w:customStyle="1" w:styleId="HeaderChar">
    <w:name w:val="Header Char"/>
    <w:link w:val="Header"/>
    <w:uiPriority w:val="99"/>
    <w:rsid w:val="00B330AD"/>
    <w:rPr>
      <w:sz w:val="24"/>
    </w:rPr>
  </w:style>
  <w:style w:type="paragraph" w:styleId="Footer">
    <w:name w:val="footer"/>
    <w:basedOn w:val="Normal"/>
    <w:link w:val="FooterChar"/>
    <w:uiPriority w:val="99"/>
    <w:unhideWhenUsed/>
    <w:rsid w:val="00B330AD"/>
    <w:pPr>
      <w:tabs>
        <w:tab w:val="center" w:pos="4680"/>
        <w:tab w:val="right" w:pos="9360"/>
      </w:tabs>
    </w:pPr>
  </w:style>
  <w:style w:type="character" w:customStyle="1" w:styleId="FooterChar">
    <w:name w:val="Footer Char"/>
    <w:link w:val="Footer"/>
    <w:uiPriority w:val="99"/>
    <w:rsid w:val="00B330AD"/>
    <w:rPr>
      <w:sz w:val="24"/>
    </w:rPr>
  </w:style>
  <w:style w:type="character" w:customStyle="1" w:styleId="BodyTextChar">
    <w:name w:val="Body Text Char"/>
    <w:link w:val="BodyText"/>
    <w:rsid w:val="00DC63DE"/>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468</Words>
  <Characters>2427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NOTICE OF SPECIAL MEETING</vt:lpstr>
    </vt:vector>
  </TitlesOfParts>
  <Company>Gateway 2000</Company>
  <LinksUpToDate>false</LinksUpToDate>
  <CharactersWithSpaces>2890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SPECIAL MEETING</dc:title>
  <dc:creator>Gateway Authorized Customer</dc:creator>
  <cp:lastModifiedBy>Kris Lennon</cp:lastModifiedBy>
  <cp:revision>2</cp:revision>
  <cp:lastPrinted>2015-06-16T13:40:00Z</cp:lastPrinted>
  <dcterms:created xsi:type="dcterms:W3CDTF">2015-06-16T19:00:00Z</dcterms:created>
  <dcterms:modified xsi:type="dcterms:W3CDTF">2015-06-16T19:00:00Z</dcterms:modified>
</cp:coreProperties>
</file>